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C4" w:rsidRPr="007B62C4" w:rsidRDefault="007B62C4" w:rsidP="007B62C4">
      <w:pPr>
        <w:spacing w:after="0" w:line="240" w:lineRule="auto"/>
        <w:jc w:val="center"/>
        <w:rPr>
          <w:rFonts w:ascii="Times New Roman" w:hAnsi="Times New Roman"/>
          <w:sz w:val="32"/>
          <w:szCs w:val="32"/>
        </w:rPr>
      </w:pPr>
      <w:bookmarkStart w:id="0" w:name="_GoBack"/>
      <w:bookmarkEnd w:id="0"/>
      <w:r w:rsidRPr="007B62C4">
        <w:rPr>
          <w:rFonts w:ascii="Times New Roman" w:hAnsi="Times New Roman"/>
          <w:b/>
          <w:bCs/>
          <w:sz w:val="32"/>
          <w:szCs w:val="32"/>
        </w:rPr>
        <w:t>Договор купли-продажи земельного участка с домом</w:t>
      </w:r>
    </w:p>
    <w:p w:rsidR="00E67718" w:rsidRPr="00BF03A3" w:rsidRDefault="007B62C4" w:rsidP="00E67718">
      <w:pPr>
        <w:spacing w:before="100" w:beforeAutospacing="1" w:after="100" w:afterAutospacing="1" w:line="240" w:lineRule="auto"/>
        <w:rPr>
          <w:rFonts w:ascii="Times New Roman" w:hAnsi="Times New Roman"/>
          <w:sz w:val="24"/>
          <w:szCs w:val="24"/>
        </w:rPr>
      </w:pPr>
      <w:r w:rsidRPr="007B62C4">
        <w:rPr>
          <w:rFonts w:ascii="Times New Roman" w:hAnsi="Times New Roman"/>
          <w:sz w:val="24"/>
          <w:szCs w:val="24"/>
        </w:rPr>
        <w:t> </w:t>
      </w:r>
      <w:r w:rsidR="00E67718" w:rsidRPr="00BF03A3">
        <w:rPr>
          <w:rFonts w:ascii="Times New Roman" w:hAnsi="Times New Roman"/>
          <w:sz w:val="24"/>
          <w:szCs w:val="24"/>
        </w:rPr>
        <w:t>_______________</w:t>
      </w:r>
      <w:r w:rsidR="00E67718">
        <w:rPr>
          <w:rFonts w:ascii="Times New Roman" w:hAnsi="Times New Roman"/>
          <w:sz w:val="24"/>
          <w:szCs w:val="24"/>
        </w:rPr>
        <w:t>___________</w:t>
      </w:r>
      <w:r w:rsidR="00E67718" w:rsidRPr="00BF03A3">
        <w:rPr>
          <w:rFonts w:ascii="Times New Roman" w:hAnsi="Times New Roman"/>
          <w:sz w:val="24"/>
          <w:szCs w:val="24"/>
        </w:rPr>
        <w:t xml:space="preserve">_____                                   </w:t>
      </w:r>
      <w:r w:rsidR="00E67718">
        <w:rPr>
          <w:rFonts w:ascii="Times New Roman" w:hAnsi="Times New Roman"/>
          <w:sz w:val="24"/>
          <w:szCs w:val="24"/>
        </w:rPr>
        <w:t xml:space="preserve"> </w:t>
      </w:r>
      <w:r w:rsidR="00E67718" w:rsidRPr="00BF03A3">
        <w:rPr>
          <w:rFonts w:ascii="Times New Roman" w:hAnsi="Times New Roman"/>
          <w:sz w:val="24"/>
          <w:szCs w:val="24"/>
        </w:rPr>
        <w:t xml:space="preserve"> </w:t>
      </w:r>
      <w:r w:rsidR="00E67718">
        <w:rPr>
          <w:rFonts w:ascii="Times New Roman" w:hAnsi="Times New Roman"/>
          <w:sz w:val="24"/>
          <w:szCs w:val="24"/>
        </w:rPr>
        <w:t xml:space="preserve">              </w:t>
      </w:r>
      <w:r w:rsidR="00E67718" w:rsidRPr="0070321E">
        <w:rPr>
          <w:rFonts w:ascii="Times New Roman" w:hAnsi="Times New Roman"/>
          <w:sz w:val="24"/>
          <w:szCs w:val="24"/>
        </w:rPr>
        <w:t xml:space="preserve"> </w:t>
      </w:r>
      <w:r w:rsidR="00E67718" w:rsidRPr="00BF03A3">
        <w:rPr>
          <w:rFonts w:ascii="Times New Roman" w:hAnsi="Times New Roman"/>
          <w:sz w:val="24"/>
          <w:szCs w:val="24"/>
        </w:rPr>
        <w:t>____________________</w:t>
      </w:r>
    </w:p>
    <w:p w:rsidR="00E67718" w:rsidRDefault="007B62C4" w:rsidP="007B62C4">
      <w:pPr>
        <w:pStyle w:val="a4"/>
        <w:jc w:val="both"/>
      </w:pPr>
      <w:r w:rsidRPr="007B62C4">
        <w:t xml:space="preserve">   </w:t>
      </w:r>
      <w:proofErr w:type="gramStart"/>
      <w:r w:rsidRPr="007B62C4">
        <w:t xml:space="preserve">Мы, гр. </w:t>
      </w:r>
      <w:r w:rsidR="00E67718">
        <w:rPr>
          <w:b/>
          <w:bCs/>
        </w:rPr>
        <w:t>__________________________________</w:t>
      </w:r>
      <w:r w:rsidRPr="007B62C4">
        <w:t xml:space="preserve">, </w:t>
      </w:r>
      <w:r w:rsidR="00E67718">
        <w:t>_________________</w:t>
      </w:r>
      <w:r w:rsidRPr="007B62C4">
        <w:t xml:space="preserve"> года рождения, место рождения </w:t>
      </w:r>
      <w:r w:rsidR="00E67718">
        <w:t>_________________</w:t>
      </w:r>
      <w:r w:rsidRPr="007B62C4">
        <w:t xml:space="preserve">, пол </w:t>
      </w:r>
      <w:r w:rsidR="00E67718">
        <w:t>______</w:t>
      </w:r>
      <w:r w:rsidRPr="007B62C4">
        <w:t xml:space="preserve">, гражданство Российской Федерации, паспорт </w:t>
      </w:r>
      <w:r w:rsidR="00E67718">
        <w:t>РФ: серия ____ № _____</w:t>
      </w:r>
      <w:r w:rsidRPr="007B62C4">
        <w:t xml:space="preserve">____, выдан </w:t>
      </w:r>
      <w:r w:rsidR="00E67718">
        <w:t>__________________________________</w:t>
      </w:r>
      <w:r w:rsidRPr="007B62C4">
        <w:t xml:space="preserve"> </w:t>
      </w:r>
      <w:r w:rsidR="00E67718">
        <w:t>______________</w:t>
      </w:r>
      <w:r w:rsidRPr="007B62C4">
        <w:t xml:space="preserve"> года, код подразделения ___________, проживающая по адресу: </w:t>
      </w:r>
      <w:r w:rsidR="00E67718">
        <w:t>______________________________________________________</w:t>
      </w:r>
      <w:r w:rsidRPr="007B62C4">
        <w:t>, именуемая в дальнейшем «</w:t>
      </w:r>
      <w:r w:rsidRPr="007B62C4">
        <w:rPr>
          <w:b/>
          <w:bCs/>
        </w:rPr>
        <w:t>Продавец</w:t>
      </w:r>
      <w:r w:rsidRPr="007B62C4">
        <w:t xml:space="preserve">», с одной стороны, и гр. </w:t>
      </w:r>
      <w:r w:rsidR="00E67718">
        <w:rPr>
          <w:b/>
          <w:bCs/>
        </w:rPr>
        <w:t>______________________________</w:t>
      </w:r>
      <w:r w:rsidRPr="007B62C4">
        <w:t xml:space="preserve">, </w:t>
      </w:r>
      <w:r w:rsidR="00E67718">
        <w:t>________</w:t>
      </w:r>
      <w:r w:rsidRPr="007B62C4">
        <w:t xml:space="preserve"> года рождения, место рождения </w:t>
      </w:r>
      <w:r w:rsidR="00E67718">
        <w:t>___________________</w:t>
      </w:r>
      <w:r w:rsidRPr="007B62C4">
        <w:t xml:space="preserve">, пол </w:t>
      </w:r>
      <w:r w:rsidR="00E67718">
        <w:t>______</w:t>
      </w:r>
      <w:r w:rsidRPr="007B62C4">
        <w:t xml:space="preserve">, гражданство Российской Федерации, паспорт РФ: серия _____ № _________, выдан </w:t>
      </w:r>
      <w:r w:rsidR="00E67718">
        <w:t>________________________________________________</w:t>
      </w:r>
      <w:r w:rsidRPr="007B62C4">
        <w:t xml:space="preserve"> года, код подразделения _______, проживающая по адресу: </w:t>
      </w:r>
      <w:r w:rsidR="00E67718">
        <w:t>______________________________________________</w:t>
      </w:r>
      <w:r w:rsidRPr="007B62C4">
        <w:t>, именуемая в дальнейшем «</w:t>
      </w:r>
      <w:r w:rsidRPr="007B62C4">
        <w:rPr>
          <w:b/>
          <w:bCs/>
        </w:rPr>
        <w:t>Покупатель</w:t>
      </w:r>
      <w:r w:rsidRPr="007B62C4">
        <w:t>», с другой стороны, находясь в здравом уме твердой памяти</w:t>
      </w:r>
      <w:proofErr w:type="gramEnd"/>
      <w:r w:rsidRPr="007B62C4">
        <w:t>, действуя добровольно, заключили настоящий договор о нижеследующем:</w:t>
      </w:r>
      <w:r w:rsidRPr="007B62C4">
        <w:br/>
      </w:r>
      <w:r w:rsidRPr="007B62C4">
        <w:br/>
        <w:t xml:space="preserve">1. </w:t>
      </w:r>
      <w:proofErr w:type="gramStart"/>
      <w:r w:rsidRPr="007B62C4">
        <w:t>«</w:t>
      </w:r>
      <w:r w:rsidRPr="007B62C4">
        <w:rPr>
          <w:b/>
          <w:bCs/>
        </w:rPr>
        <w:t>Продавец</w:t>
      </w:r>
      <w:r w:rsidRPr="007B62C4">
        <w:t>» обязуется передать в собственность «</w:t>
      </w:r>
      <w:r w:rsidRPr="007B62C4">
        <w:rPr>
          <w:b/>
          <w:bCs/>
        </w:rPr>
        <w:t>Покупателя</w:t>
      </w:r>
      <w:r w:rsidRPr="007B62C4">
        <w:t>», а «</w:t>
      </w:r>
      <w:r w:rsidRPr="007B62C4">
        <w:rPr>
          <w:b/>
          <w:bCs/>
        </w:rPr>
        <w:t>Покупатель</w:t>
      </w:r>
      <w:r w:rsidRPr="007B62C4">
        <w:t xml:space="preserve">» обязуется принять и оплатить в соответствии с условиями настоящего договора следующее недвижимое имущество: </w:t>
      </w:r>
      <w:r w:rsidRPr="007B62C4">
        <w:rPr>
          <w:b/>
          <w:bCs/>
        </w:rPr>
        <w:t xml:space="preserve">земельный участок с кадастровым номером ________________, площадью </w:t>
      </w:r>
      <w:r w:rsidR="00E67718">
        <w:rPr>
          <w:b/>
          <w:bCs/>
        </w:rPr>
        <w:t>_____</w:t>
      </w:r>
      <w:r w:rsidRPr="007B62C4">
        <w:rPr>
          <w:b/>
          <w:bCs/>
        </w:rPr>
        <w:t xml:space="preserve"> (</w:t>
      </w:r>
      <w:r w:rsidR="00E67718">
        <w:rPr>
          <w:b/>
          <w:bCs/>
        </w:rPr>
        <w:t>__________________</w:t>
      </w:r>
      <w:r w:rsidRPr="007B62C4">
        <w:rPr>
          <w:b/>
          <w:bCs/>
        </w:rPr>
        <w:t>) кв.м.</w:t>
      </w:r>
      <w:r w:rsidRPr="007B62C4">
        <w:t xml:space="preserve">, расположенный на землях </w:t>
      </w:r>
      <w:r w:rsidR="00E67718">
        <w:t>__________________</w:t>
      </w:r>
      <w:r w:rsidRPr="007B62C4">
        <w:t xml:space="preserve"> назначения, предназначенный для </w:t>
      </w:r>
      <w:r w:rsidR="00E67718">
        <w:t>_____________________</w:t>
      </w:r>
      <w:r w:rsidRPr="007B62C4">
        <w:t xml:space="preserve">, с расположенным на нем </w:t>
      </w:r>
      <w:r w:rsidRPr="007B62C4">
        <w:rPr>
          <w:b/>
          <w:bCs/>
        </w:rPr>
        <w:t xml:space="preserve">домом, назначение нежилое, общей площадью </w:t>
      </w:r>
      <w:r w:rsidR="00E67718">
        <w:rPr>
          <w:b/>
          <w:bCs/>
        </w:rPr>
        <w:t>___</w:t>
      </w:r>
      <w:r w:rsidRPr="007B62C4">
        <w:rPr>
          <w:b/>
          <w:bCs/>
        </w:rPr>
        <w:t xml:space="preserve"> (</w:t>
      </w:r>
      <w:r w:rsidR="00E67718">
        <w:rPr>
          <w:b/>
          <w:bCs/>
        </w:rPr>
        <w:t>______________________</w:t>
      </w:r>
      <w:r w:rsidRPr="007B62C4">
        <w:rPr>
          <w:b/>
          <w:bCs/>
        </w:rPr>
        <w:t>) кв.м.</w:t>
      </w:r>
      <w:r w:rsidRPr="007B62C4">
        <w:t>, находящиеся по адресу:</w:t>
      </w:r>
      <w:r w:rsidR="00E67718">
        <w:br/>
        <w:t>____________________________________________________________________________</w:t>
      </w:r>
      <w:r w:rsidRPr="007B62C4">
        <w:t xml:space="preserve">. </w:t>
      </w:r>
      <w:r w:rsidRPr="007B62C4">
        <w:br/>
      </w:r>
      <w:r w:rsidRPr="007B62C4">
        <w:br/>
        <w:t>2.</w:t>
      </w:r>
      <w:proofErr w:type="gramEnd"/>
      <w:r w:rsidRPr="007B62C4">
        <w:t xml:space="preserve"> </w:t>
      </w:r>
      <w:proofErr w:type="gramStart"/>
      <w:r w:rsidRPr="007B62C4">
        <w:t>Земельный участок принадлежит «</w:t>
      </w:r>
      <w:r w:rsidRPr="007B62C4">
        <w:rPr>
          <w:b/>
          <w:bCs/>
        </w:rPr>
        <w:t>Продавцу</w:t>
      </w:r>
      <w:r w:rsidRPr="007B62C4">
        <w:t xml:space="preserve">» по праву собственности на основании Постановления </w:t>
      </w:r>
      <w:r w:rsidR="00E67718">
        <w:t>___________________________________</w:t>
      </w:r>
      <w:r w:rsidRPr="007B62C4">
        <w:t xml:space="preserve"> № ________ от _____________, что подтверждается свидетельством о государственной регистрации права от </w:t>
      </w:r>
      <w:r w:rsidR="00E67718">
        <w:t>______________</w:t>
      </w:r>
      <w:r w:rsidRPr="007B62C4">
        <w:t xml:space="preserve"> года, бланк серия </w:t>
      </w:r>
      <w:r w:rsidR="00E67718">
        <w:t>_________</w:t>
      </w:r>
      <w:r w:rsidRPr="007B62C4">
        <w:t xml:space="preserve">№ __________, выданного Управлением Федеральной регистрационной службы по </w:t>
      </w:r>
      <w:r w:rsidR="00E67718">
        <w:t>________________</w:t>
      </w:r>
      <w:r w:rsidRPr="007B62C4">
        <w:t xml:space="preserve">, о чем сделана запись в Едином государственном реестре прав на недвижимое имущество и сделок с ним № _____________________ от ___ </w:t>
      </w:r>
      <w:r w:rsidR="00E67718">
        <w:t>____</w:t>
      </w:r>
      <w:r w:rsidRPr="007B62C4">
        <w:t xml:space="preserve">20___ года </w:t>
      </w:r>
      <w:proofErr w:type="gramEnd"/>
    </w:p>
    <w:p w:rsidR="00E67718" w:rsidRDefault="007B62C4" w:rsidP="007B62C4">
      <w:pPr>
        <w:pStyle w:val="a4"/>
        <w:jc w:val="both"/>
      </w:pPr>
      <w:r w:rsidRPr="007B62C4">
        <w:t xml:space="preserve">3. </w:t>
      </w:r>
      <w:proofErr w:type="gramStart"/>
      <w:r w:rsidRPr="007B62C4">
        <w:t>Дом, назначение нежилое, принадлежит «</w:t>
      </w:r>
      <w:r w:rsidRPr="007B62C4">
        <w:rPr>
          <w:b/>
          <w:bCs/>
        </w:rPr>
        <w:t>Продавцу</w:t>
      </w:r>
      <w:r w:rsidRPr="007B62C4">
        <w:t xml:space="preserve">» по праву собственности на основании Постановления </w:t>
      </w:r>
      <w:r w:rsidR="00E67718">
        <w:t>______________________________________________________</w:t>
      </w:r>
      <w:r w:rsidRPr="007B62C4">
        <w:t xml:space="preserve"> № ____ от __________, Декларации об объекте недвижимого имущества от _____________ что подтверждается свидетельством о государственной регистрации права от </w:t>
      </w:r>
      <w:r w:rsidR="00E67718">
        <w:t>_____________</w:t>
      </w:r>
      <w:r w:rsidRPr="007B62C4">
        <w:t xml:space="preserve"> 20___ года, бланк серия </w:t>
      </w:r>
      <w:r w:rsidR="00E67718">
        <w:t>_________</w:t>
      </w:r>
      <w:r w:rsidRPr="007B62C4">
        <w:t xml:space="preserve"> № ____________________, выданного Управлением Федеральной регистрационной службы по </w:t>
      </w:r>
      <w:r w:rsidR="00E67718">
        <w:t>______________________</w:t>
      </w:r>
      <w:r w:rsidRPr="007B62C4">
        <w:t xml:space="preserve">, о чем сделана запись в Едином государственном реестре прав на недвижимое имущество и сделок с ним № __________________от ___ апреля 20___ года </w:t>
      </w:r>
      <w:r w:rsidRPr="007B62C4">
        <w:br/>
      </w:r>
      <w:r w:rsidRPr="007B62C4">
        <w:br/>
        <w:t>4.</w:t>
      </w:r>
      <w:proofErr w:type="gramEnd"/>
      <w:r w:rsidRPr="007B62C4">
        <w:t xml:space="preserve"> Стороны оценивают указанный земельный участок в </w:t>
      </w:r>
      <w:r w:rsidR="00E67718">
        <w:t>__________</w:t>
      </w:r>
      <w:r w:rsidRPr="007B62C4">
        <w:t xml:space="preserve"> (</w:t>
      </w:r>
      <w:r w:rsidR="00E67718">
        <w:t>_______________________________________</w:t>
      </w:r>
      <w:r w:rsidRPr="007B62C4">
        <w:t xml:space="preserve">) рублей, дом </w:t>
      </w:r>
      <w:proofErr w:type="gramStart"/>
      <w:r w:rsidRPr="007B62C4">
        <w:t>в</w:t>
      </w:r>
      <w:proofErr w:type="gramEnd"/>
      <w:r w:rsidRPr="007B62C4">
        <w:t xml:space="preserve"> </w:t>
      </w:r>
      <w:r w:rsidR="00E67718">
        <w:t>__________</w:t>
      </w:r>
      <w:r w:rsidRPr="007B62C4">
        <w:t xml:space="preserve"> (</w:t>
      </w:r>
      <w:r w:rsidR="00E67718">
        <w:t>_______________________________________</w:t>
      </w:r>
      <w:r w:rsidRPr="007B62C4">
        <w:t xml:space="preserve">) рублей. </w:t>
      </w:r>
    </w:p>
    <w:p w:rsidR="00E67718" w:rsidRDefault="007B62C4" w:rsidP="007B62C4">
      <w:pPr>
        <w:pStyle w:val="a4"/>
        <w:jc w:val="both"/>
      </w:pPr>
      <w:r>
        <w:t>5. «</w:t>
      </w:r>
      <w:r>
        <w:rPr>
          <w:rStyle w:val="a3"/>
        </w:rPr>
        <w:t>Покупатель</w:t>
      </w:r>
      <w:r>
        <w:t>» купил у «</w:t>
      </w:r>
      <w:r>
        <w:rPr>
          <w:rStyle w:val="a3"/>
        </w:rPr>
        <w:t>Продавца</w:t>
      </w:r>
      <w:r>
        <w:t xml:space="preserve">» указанные земельный участок с домом за </w:t>
      </w:r>
      <w:r w:rsidR="00E67718">
        <w:t>_______</w:t>
      </w:r>
      <w:r>
        <w:t xml:space="preserve"> (</w:t>
      </w:r>
      <w:r w:rsidR="00E67718">
        <w:t>__________________________________</w:t>
      </w:r>
      <w:r>
        <w:t xml:space="preserve">) рублей, из них земельный участок за </w:t>
      </w:r>
      <w:r w:rsidR="00E67718">
        <w:t>_______</w:t>
      </w:r>
      <w:r>
        <w:t xml:space="preserve"> (</w:t>
      </w:r>
      <w:r w:rsidR="00E67718">
        <w:t xml:space="preserve">__________________________________) рублей, дом </w:t>
      </w:r>
      <w:proofErr w:type="gramStart"/>
      <w:r w:rsidR="00E67718">
        <w:t>за</w:t>
      </w:r>
      <w:proofErr w:type="gramEnd"/>
      <w:r w:rsidR="00E67718">
        <w:t xml:space="preserve"> _______</w:t>
      </w:r>
      <w:r>
        <w:t xml:space="preserve"> (</w:t>
      </w:r>
      <w:r w:rsidR="00E67718">
        <w:t>__________________________________</w:t>
      </w:r>
      <w:r>
        <w:t xml:space="preserve">) рублей. </w:t>
      </w:r>
    </w:p>
    <w:p w:rsidR="00E67718" w:rsidRDefault="007B62C4" w:rsidP="007B62C4">
      <w:pPr>
        <w:pStyle w:val="a4"/>
        <w:jc w:val="both"/>
      </w:pPr>
      <w:r>
        <w:lastRenderedPageBreak/>
        <w:t xml:space="preserve">Соглашение о цене указанного земельного участка с домом является существенным условием данного договора. Расчет между сторонами произведен полностью до подписания настоящего договора. </w:t>
      </w:r>
    </w:p>
    <w:p w:rsidR="00E67718" w:rsidRDefault="007B62C4" w:rsidP="007B62C4">
      <w:pPr>
        <w:pStyle w:val="a4"/>
        <w:jc w:val="both"/>
      </w:pPr>
      <w:r>
        <w:t>6. «</w:t>
      </w:r>
      <w:r>
        <w:rPr>
          <w:rStyle w:val="a3"/>
        </w:rPr>
        <w:t>Покупатель</w:t>
      </w:r>
      <w:r>
        <w:t xml:space="preserve">» приобретает право собственности на указанное недвижимое имущество с момента регистрации перехода права собственности в Управлении Федеральной службы государственной регистрации, кадастра и картографии по </w:t>
      </w:r>
      <w:r w:rsidR="00E67718">
        <w:t>__________________________</w:t>
      </w:r>
      <w:r>
        <w:t>.</w:t>
      </w:r>
      <w:r>
        <w:br/>
      </w:r>
      <w:r>
        <w:br/>
        <w:t xml:space="preserve">7.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на основании ст. 551 Гражданского кодекса РФ. </w:t>
      </w:r>
    </w:p>
    <w:p w:rsidR="00E67718" w:rsidRDefault="007B62C4" w:rsidP="007B62C4">
      <w:pPr>
        <w:pStyle w:val="a4"/>
        <w:jc w:val="both"/>
      </w:pPr>
      <w:r>
        <w:t>8. «</w:t>
      </w:r>
      <w:r>
        <w:rPr>
          <w:rStyle w:val="a3"/>
        </w:rPr>
        <w:t>Продавец</w:t>
      </w:r>
      <w:r>
        <w:t>» гарантируют, что до заключения настоящего договора указанное недвижимое имущество никому другому не отчуждено, не заложено, не сдано в аренду, наем, безвозмездное пользование, не обременено иными гражданско-правовыми сделками, а так же в споре и под арестом (запрещением) не состоит. Ограничений в пользовании земельным участком, а также задолженностей по налогообложению и иным сборам не имеется. «</w:t>
      </w:r>
      <w:r>
        <w:rPr>
          <w:rStyle w:val="a3"/>
        </w:rPr>
        <w:t>Покупатель</w:t>
      </w:r>
      <w:r>
        <w:t xml:space="preserve">» осмотрел указанное недвижимое имущество и претензий по его качеству не имеет. </w:t>
      </w:r>
    </w:p>
    <w:p w:rsidR="00E67718" w:rsidRDefault="007B62C4" w:rsidP="007B62C4">
      <w:pPr>
        <w:pStyle w:val="a4"/>
        <w:jc w:val="both"/>
      </w:pPr>
      <w:r>
        <w:t>9. «</w:t>
      </w:r>
      <w:r>
        <w:rPr>
          <w:rStyle w:val="a3"/>
        </w:rPr>
        <w:t>Покупатель</w:t>
      </w:r>
      <w:r>
        <w:t xml:space="preserve">» после государственной регистрации перехода права принимает на себя обязанности по уплате налогов на недвижимость, налогов на землю в соответствии с законодательством Российской Федерации. </w:t>
      </w:r>
    </w:p>
    <w:p w:rsidR="00E67718" w:rsidRDefault="007B62C4" w:rsidP="007B62C4">
      <w:pPr>
        <w:pStyle w:val="a4"/>
        <w:jc w:val="both"/>
      </w:pPr>
      <w:r>
        <w:t xml:space="preserve">10. При подписании настоящего договора стороны подтверждают, что они не лишены и не ограничены в дееспособности, под опекой и попечительством, патронажем не состоят, не страдают заболеваниями, препятствующими осознать суть подписываемого договора и обстоятельств его заключения, а также отсутствуют обстоятельства, вынуждающие совершить сделку на крайне невыгодных для себя условиях. </w:t>
      </w:r>
    </w:p>
    <w:p w:rsidR="00E67718" w:rsidRDefault="007B62C4" w:rsidP="007B62C4">
      <w:pPr>
        <w:pStyle w:val="a4"/>
        <w:jc w:val="both"/>
      </w:pPr>
      <w:r>
        <w:t>11. Передача указанного недвижимого имущества «</w:t>
      </w:r>
      <w:r>
        <w:rPr>
          <w:rStyle w:val="a3"/>
        </w:rPr>
        <w:t>Продавцом</w:t>
      </w:r>
      <w:r>
        <w:t>» «</w:t>
      </w:r>
      <w:r>
        <w:rPr>
          <w:rStyle w:val="a3"/>
        </w:rPr>
        <w:t>Покупателю</w:t>
      </w:r>
      <w:r>
        <w:t xml:space="preserve">» производится по подписываемому сторонами передаточному акту, в соответствии со статьей 556 Гражданского кодекса РФ. Уклонение одной из сторон от подписания акта на условиях, предусмотренных настоящим договором, считается отказом от исполнения обязанности передать имущество либо обязанности принять его. </w:t>
      </w:r>
    </w:p>
    <w:p w:rsidR="00E67718" w:rsidRDefault="007B62C4" w:rsidP="007B62C4">
      <w:pPr>
        <w:pStyle w:val="a4"/>
        <w:jc w:val="both"/>
      </w:pPr>
      <w:r>
        <w:t xml:space="preserve">12.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260 "Общие положения о праве собственности на землю", 263 "Застройка </w:t>
      </w:r>
      <w:proofErr w:type="gramStart"/>
      <w:r>
        <w:t>земельного участка", 420 "Понятие договора", 421 "Свобода договора", 450 "Основания изменения и расторжения договора", 460 "Обязанность продавца передать товар свободным от прав третьих лиц",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Гражданского кодекса РФ, статей</w:t>
      </w:r>
      <w:proofErr w:type="gramEnd"/>
      <w:r>
        <w:t xml:space="preserve"> </w:t>
      </w:r>
      <w:proofErr w:type="gramStart"/>
      <w:r>
        <w:t xml:space="preserve">15 "Собственность на землю граждан и юридических лиц", 25 "Основания возникновения прав на землю", 35 "Переход права на земельный участок при переходе права собственности на здание, строение, сооружение", 37 "Особенности купли-продажи земельных участков", 40 "Права собственников земельных участков на использование земельных участков", 42 "Обязанности </w:t>
      </w:r>
      <w:r>
        <w:lastRenderedPageBreak/>
        <w:t>собственников земельных участков и лиц, не являющихся собственниками земельных участков, по использованию земельных участков", 52 "Условия</w:t>
      </w:r>
      <w:proofErr w:type="gramEnd"/>
      <w:r>
        <w:t xml:space="preserve"> и порядок отчуждения земельного участка" Земельного кодекса РФ, статей 34 "Совместная собственность супругов", 35 "Владение, пользование и распоряжение общим имуществом супругов" Семейного кодекса РФ сторонам известно. </w:t>
      </w:r>
    </w:p>
    <w:p w:rsidR="00E67718" w:rsidRDefault="007B62C4" w:rsidP="007B62C4">
      <w:pPr>
        <w:pStyle w:val="a4"/>
        <w:jc w:val="both"/>
      </w:pPr>
      <w:r>
        <w:t xml:space="preserve">13. Расходы по заключению настоящего договора и его регистрации в Управлении Федеральной службы государственной регистрации, кадастра и картографии </w:t>
      </w:r>
      <w:proofErr w:type="gramStart"/>
      <w:r>
        <w:t xml:space="preserve">по </w:t>
      </w:r>
      <w:r w:rsidR="00E67718">
        <w:t>____________________________</w:t>
      </w:r>
      <w:r>
        <w:t xml:space="preserve"> оплачивает</w:t>
      </w:r>
      <w:proofErr w:type="gramEnd"/>
      <w:r>
        <w:t xml:space="preserve"> «</w:t>
      </w:r>
      <w:r>
        <w:rPr>
          <w:rStyle w:val="a3"/>
        </w:rPr>
        <w:t>Покупатель»</w:t>
      </w:r>
      <w:r>
        <w:t>.</w:t>
      </w:r>
    </w:p>
    <w:p w:rsidR="00E67718" w:rsidRDefault="007B62C4" w:rsidP="007B62C4">
      <w:pPr>
        <w:pStyle w:val="a4"/>
        <w:jc w:val="both"/>
      </w:pPr>
      <w:r>
        <w:t xml:space="preserve">14.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 </w:t>
      </w:r>
    </w:p>
    <w:p w:rsidR="007B62C4" w:rsidRDefault="007B62C4" w:rsidP="007B62C4">
      <w:pPr>
        <w:pStyle w:val="a4"/>
        <w:jc w:val="both"/>
      </w:pPr>
      <w:r>
        <w:t xml:space="preserve">15. Настоящий договор составлен в трех экземплярах, одни из которых хранится в архиве Управлении Федеральной службы государственной регистрации, кадастра и картографии </w:t>
      </w:r>
      <w:proofErr w:type="gramStart"/>
      <w:r>
        <w:t>по</w:t>
      </w:r>
      <w:proofErr w:type="gramEnd"/>
      <w:r>
        <w:t xml:space="preserve"> </w:t>
      </w:r>
      <w:r w:rsidR="00E67718">
        <w:t>__________________________</w:t>
      </w:r>
      <w:r>
        <w:t xml:space="preserve"> и </w:t>
      </w:r>
      <w:proofErr w:type="gramStart"/>
      <w:r>
        <w:t>по</w:t>
      </w:r>
      <w:proofErr w:type="gramEnd"/>
      <w:r>
        <w:t xml:space="preserve"> одному выдается сторонам.</w:t>
      </w:r>
    </w:p>
    <w:p w:rsidR="007B62C4" w:rsidRDefault="007B62C4" w:rsidP="007B62C4">
      <w:pPr>
        <w:pStyle w:val="a4"/>
      </w:pPr>
      <w:r>
        <w:rPr>
          <w:rStyle w:val="a3"/>
        </w:rPr>
        <w:t xml:space="preserve">Подписи сторон: </w:t>
      </w:r>
    </w:p>
    <w:p w:rsidR="007B62C4" w:rsidRDefault="007B62C4" w:rsidP="007B62C4">
      <w:pPr>
        <w:pStyle w:val="a4"/>
      </w:pPr>
      <w:r>
        <w:rPr>
          <w:rStyle w:val="a3"/>
        </w:rPr>
        <w:t>Продавец</w:t>
      </w:r>
      <w:r>
        <w:t>  _____________________________________________________________________________</w:t>
      </w:r>
      <w:r>
        <w:rPr>
          <w:rStyle w:val="a3"/>
        </w:rPr>
        <w:t>Покупатель</w:t>
      </w:r>
      <w:r>
        <w:t>  _____________________________________________________________________________</w:t>
      </w:r>
    </w:p>
    <w:p w:rsidR="007B62C4" w:rsidRPr="007B62C4" w:rsidRDefault="007B62C4" w:rsidP="007B62C4">
      <w:pPr>
        <w:spacing w:before="100" w:beforeAutospacing="1" w:after="100" w:afterAutospacing="1" w:line="240" w:lineRule="auto"/>
        <w:jc w:val="both"/>
        <w:rPr>
          <w:rFonts w:ascii="Times New Roman" w:hAnsi="Times New Roman"/>
          <w:sz w:val="24"/>
          <w:szCs w:val="24"/>
        </w:rPr>
      </w:pPr>
    </w:p>
    <w:p w:rsidR="005E2B77" w:rsidRPr="004536F4" w:rsidRDefault="005E2B77" w:rsidP="004536F4"/>
    <w:sectPr w:rsidR="005E2B77" w:rsidRPr="004536F4" w:rsidSect="009153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16" w:rsidRDefault="005B7516">
      <w:r>
        <w:separator/>
      </w:r>
    </w:p>
  </w:endnote>
  <w:endnote w:type="continuationSeparator" w:id="0">
    <w:p w:rsidR="005B7516" w:rsidRDefault="005B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1" w:rsidRDefault="00C250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C4" w:rsidRPr="00C25041" w:rsidRDefault="007B62C4" w:rsidP="00C250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1" w:rsidRDefault="00C250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16" w:rsidRDefault="005B7516">
      <w:r>
        <w:separator/>
      </w:r>
    </w:p>
  </w:footnote>
  <w:footnote w:type="continuationSeparator" w:id="0">
    <w:p w:rsidR="005B7516" w:rsidRDefault="005B7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1" w:rsidRDefault="00C250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1" w:rsidRDefault="00C250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1" w:rsidRDefault="00C250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83"/>
    <w:rsid w:val="002F1BBC"/>
    <w:rsid w:val="00370133"/>
    <w:rsid w:val="004536F4"/>
    <w:rsid w:val="004A6AB7"/>
    <w:rsid w:val="004B4941"/>
    <w:rsid w:val="005B7516"/>
    <w:rsid w:val="005E2B77"/>
    <w:rsid w:val="006D44BE"/>
    <w:rsid w:val="007B62C4"/>
    <w:rsid w:val="00810830"/>
    <w:rsid w:val="0091537E"/>
    <w:rsid w:val="00A05595"/>
    <w:rsid w:val="00A22183"/>
    <w:rsid w:val="00A812FA"/>
    <w:rsid w:val="00BB110E"/>
    <w:rsid w:val="00C25041"/>
    <w:rsid w:val="00CF2D32"/>
    <w:rsid w:val="00E6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7B62C4"/>
    <w:rPr>
      <w:b/>
      <w:bCs/>
    </w:rPr>
  </w:style>
  <w:style w:type="paragraph" w:styleId="a4">
    <w:name w:val="Normal (Web)"/>
    <w:basedOn w:val="a"/>
    <w:rsid w:val="007B62C4"/>
    <w:pPr>
      <w:spacing w:before="100" w:beforeAutospacing="1" w:after="100" w:afterAutospacing="1" w:line="240" w:lineRule="auto"/>
    </w:pPr>
    <w:rPr>
      <w:rFonts w:ascii="Times New Roman" w:hAnsi="Times New Roman"/>
      <w:sz w:val="24"/>
      <w:szCs w:val="24"/>
    </w:rPr>
  </w:style>
  <w:style w:type="paragraph" w:styleId="a5">
    <w:name w:val="header"/>
    <w:basedOn w:val="a"/>
    <w:rsid w:val="007B62C4"/>
    <w:pPr>
      <w:tabs>
        <w:tab w:val="center" w:pos="4677"/>
        <w:tab w:val="right" w:pos="9355"/>
      </w:tabs>
    </w:pPr>
  </w:style>
  <w:style w:type="paragraph" w:styleId="a6">
    <w:name w:val="footer"/>
    <w:basedOn w:val="a"/>
    <w:rsid w:val="007B62C4"/>
    <w:pPr>
      <w:tabs>
        <w:tab w:val="center" w:pos="4677"/>
        <w:tab w:val="right" w:pos="9355"/>
      </w:tabs>
    </w:pPr>
  </w:style>
  <w:style w:type="character" w:styleId="a7">
    <w:name w:val="Hyperlink"/>
    <w:basedOn w:val="a0"/>
    <w:rsid w:val="007B62C4"/>
    <w:rPr>
      <w:color w:val="0000FF"/>
      <w:u w:val="single"/>
    </w:rPr>
  </w:style>
  <w:style w:type="character" w:styleId="a8">
    <w:name w:val="Emphasis"/>
    <w:basedOn w:val="a0"/>
    <w:qFormat/>
    <w:rsid w:val="007B6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7B62C4"/>
    <w:rPr>
      <w:b/>
      <w:bCs/>
    </w:rPr>
  </w:style>
  <w:style w:type="paragraph" w:styleId="a4">
    <w:name w:val="Normal (Web)"/>
    <w:basedOn w:val="a"/>
    <w:rsid w:val="007B62C4"/>
    <w:pPr>
      <w:spacing w:before="100" w:beforeAutospacing="1" w:after="100" w:afterAutospacing="1" w:line="240" w:lineRule="auto"/>
    </w:pPr>
    <w:rPr>
      <w:rFonts w:ascii="Times New Roman" w:hAnsi="Times New Roman"/>
      <w:sz w:val="24"/>
      <w:szCs w:val="24"/>
    </w:rPr>
  </w:style>
  <w:style w:type="paragraph" w:styleId="a5">
    <w:name w:val="header"/>
    <w:basedOn w:val="a"/>
    <w:rsid w:val="007B62C4"/>
    <w:pPr>
      <w:tabs>
        <w:tab w:val="center" w:pos="4677"/>
        <w:tab w:val="right" w:pos="9355"/>
      </w:tabs>
    </w:pPr>
  </w:style>
  <w:style w:type="paragraph" w:styleId="a6">
    <w:name w:val="footer"/>
    <w:basedOn w:val="a"/>
    <w:rsid w:val="007B62C4"/>
    <w:pPr>
      <w:tabs>
        <w:tab w:val="center" w:pos="4677"/>
        <w:tab w:val="right" w:pos="9355"/>
      </w:tabs>
    </w:pPr>
  </w:style>
  <w:style w:type="character" w:styleId="a7">
    <w:name w:val="Hyperlink"/>
    <w:basedOn w:val="a0"/>
    <w:rsid w:val="007B62C4"/>
    <w:rPr>
      <w:color w:val="0000FF"/>
      <w:u w:val="single"/>
    </w:rPr>
  </w:style>
  <w:style w:type="character" w:styleId="a8">
    <w:name w:val="Emphasis"/>
    <w:basedOn w:val="a0"/>
    <w:qFormat/>
    <w:rsid w:val="007B6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6235">
      <w:bodyDiv w:val="1"/>
      <w:marLeft w:val="0"/>
      <w:marRight w:val="0"/>
      <w:marTop w:val="0"/>
      <w:marBottom w:val="0"/>
      <w:divBdr>
        <w:top w:val="none" w:sz="0" w:space="0" w:color="auto"/>
        <w:left w:val="none" w:sz="0" w:space="0" w:color="auto"/>
        <w:bottom w:val="none" w:sz="0" w:space="0" w:color="auto"/>
        <w:right w:val="none" w:sz="0" w:space="0" w:color="auto"/>
      </w:divBdr>
    </w:div>
    <w:div w:id="178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2020-12-19T04:10:00Z</dcterms:created>
  <dcterms:modified xsi:type="dcterms:W3CDTF">2020-12-19T04:10:00Z</dcterms:modified>
</cp:coreProperties>
</file>